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6366"/>
        <w:spacing w:before="103" w:line="17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成都市自来水有限责任公司</w:t>
      </w:r>
    </w:p>
    <w:p>
      <w:pPr>
        <w:ind w:left="3725"/>
        <w:spacing w:line="207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关于2025年招聘工程管理岗等岗位通过资格审核的人员名单（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排名不分先后）</w:t>
      </w:r>
    </w:p>
    <w:p>
      <w:pPr>
        <w:spacing w:line="98" w:lineRule="exact"/>
        <w:rPr/>
      </w:pPr>
      <w:r/>
    </w:p>
    <w:tbl>
      <w:tblPr>
        <w:tblStyle w:val="TableNormal"/>
        <w:tblW w:w="155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1654"/>
        <w:gridCol w:w="1765"/>
        <w:gridCol w:w="993"/>
        <w:gridCol w:w="1959"/>
        <w:gridCol w:w="882"/>
        <w:gridCol w:w="1695"/>
        <w:gridCol w:w="2853"/>
        <w:gridCol w:w="3194"/>
      </w:tblGrid>
      <w:tr>
        <w:trPr>
          <w:trHeight w:val="61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83" w:line="202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  <w:w w:val="98"/>
              </w:rPr>
              <w:t>序号</w:t>
            </w:r>
          </w:p>
        </w:tc>
        <w:tc>
          <w:tcPr>
            <w:tcW w:w="1654" w:type="dxa"/>
            <w:vAlign w:val="top"/>
          </w:tcPr>
          <w:p>
            <w:pPr>
              <w:pStyle w:val="TableText"/>
              <w:ind w:left="391"/>
              <w:spacing w:before="182" w:line="202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用人单位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ind w:left="480"/>
              <w:spacing w:before="182" w:line="203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岗位名称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60"/>
              <w:spacing w:before="183" w:line="201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招聘人数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769"/>
              <w:spacing w:before="182" w:line="203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姓名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1"/>
              <w:spacing w:before="183" w:line="202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年龄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27"/>
              <w:spacing w:before="182" w:line="203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学历学位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1007"/>
              <w:spacing w:before="183" w:line="202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毕业院校</w:t>
            </w:r>
          </w:p>
        </w:tc>
        <w:tc>
          <w:tcPr>
            <w:tcW w:w="3194" w:type="dxa"/>
            <w:vAlign w:val="top"/>
          </w:tcPr>
          <w:p>
            <w:pPr>
              <w:pStyle w:val="TableText"/>
              <w:ind w:left="1386"/>
              <w:spacing w:before="182" w:line="204" w:lineRule="auto"/>
              <w:rPr/>
            </w:pPr>
            <w:r>
              <w:rPr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w w:val="99"/>
              </w:rPr>
              <w:t>备注</w:t>
            </w:r>
          </w:p>
        </w:tc>
      </w:tr>
      <w:tr>
        <w:trPr>
          <w:trHeight w:val="78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4"/>
              <w:spacing w:before="293" w:line="169" w:lineRule="auto"/>
              <w:rPr/>
            </w:pPr>
            <w:r>
              <w:rPr/>
              <w:t>1</w:t>
            </w:r>
          </w:p>
        </w:tc>
        <w:tc>
          <w:tcPr>
            <w:tcW w:w="165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 w:right="44" w:hanging="237"/>
              <w:spacing w:before="94" w:line="186" w:lineRule="auto"/>
              <w:rPr/>
            </w:pPr>
            <w:r>
              <w:rPr>
                <w:spacing w:val="-2"/>
              </w:rPr>
              <w:t>成都市自来水有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1765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94" w:line="168" w:lineRule="auto"/>
              <w:rPr/>
            </w:pPr>
            <w:r>
              <w:rPr>
                <w:spacing w:val="-7"/>
              </w:rPr>
              <w:t>管网所</w:t>
            </w:r>
          </w:p>
          <w:p>
            <w:pPr>
              <w:pStyle w:val="TableText"/>
              <w:ind w:left="126"/>
              <w:spacing w:before="1" w:line="169" w:lineRule="auto"/>
              <w:rPr/>
            </w:pPr>
            <w:r>
              <w:rPr>
                <w:spacing w:val="-3"/>
              </w:rPr>
              <w:t>管网抢修维护岗</w:t>
            </w:r>
          </w:p>
          <w:p>
            <w:pPr>
              <w:pStyle w:val="TableText"/>
              <w:ind w:left="100"/>
              <w:spacing w:line="169" w:lineRule="auto"/>
              <w:rPr/>
            </w:pPr>
            <w:r>
              <w:rPr>
                <w:spacing w:val="-7"/>
              </w:rPr>
              <w:t>（ 一线技能操作</w:t>
            </w:r>
          </w:p>
          <w:p>
            <w:pPr>
              <w:pStyle w:val="TableText"/>
              <w:ind w:left="703"/>
              <w:spacing w:line="197" w:lineRule="auto"/>
              <w:rPr/>
            </w:pPr>
            <w:r>
              <w:rPr>
                <w:spacing w:val="-21"/>
              </w:rPr>
              <w:t>岗）</w:t>
            </w:r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94" w:line="170" w:lineRule="auto"/>
              <w:rPr/>
            </w:pPr>
            <w:r>
              <w:rPr>
                <w:spacing w:val="-19"/>
              </w:rPr>
              <w:t>5人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714"/>
              <w:spacing w:before="263" w:line="203" w:lineRule="auto"/>
              <w:rPr/>
            </w:pPr>
            <w:r>
              <w:rPr>
                <w:spacing w:val="5"/>
              </w:rPr>
              <w:t>邓*福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326"/>
              <w:spacing w:before="292" w:line="168" w:lineRule="auto"/>
              <w:rPr/>
            </w:pPr>
            <w:r>
              <w:rPr>
                <w:spacing w:val="-9"/>
              </w:rPr>
              <w:t>31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28"/>
              <w:spacing w:before="263" w:line="203" w:lineRule="auto"/>
              <w:rPr/>
            </w:pPr>
            <w:r>
              <w:rPr>
                <w:spacing w:val="-5"/>
              </w:rPr>
              <w:t>大学本科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808"/>
              <w:spacing w:before="264" w:line="203" w:lineRule="auto"/>
              <w:rPr/>
            </w:pPr>
            <w:r>
              <w:rPr>
                <w:spacing w:val="-7"/>
              </w:rPr>
              <w:t>四川农业大学</w:t>
            </w:r>
          </w:p>
        </w:tc>
        <w:tc>
          <w:tcPr>
            <w:tcW w:w="319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right="32" w:hanging="239"/>
              <w:spacing w:before="94" w:line="186" w:lineRule="auto"/>
              <w:rPr/>
            </w:pPr>
            <w:r>
              <w:rPr>
                <w:spacing w:val="-2"/>
              </w:rPr>
              <w:t>因通过资格审核人数未达到比例</w:t>
            </w:r>
            <w:r>
              <w:rPr/>
              <w:t xml:space="preserve"> </w:t>
            </w:r>
            <w:r>
              <w:rPr>
                <w:spacing w:val="-3"/>
              </w:rPr>
              <w:t>要求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，调减招聘人数至1人</w:t>
            </w:r>
          </w:p>
        </w:tc>
      </w:tr>
      <w:tr>
        <w:trPr>
          <w:trHeight w:val="78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7"/>
              <w:spacing w:before="296" w:line="168" w:lineRule="auto"/>
              <w:rPr/>
            </w:pPr>
            <w:r>
              <w:rPr/>
              <w:t>2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828"/>
              <w:spacing w:before="265" w:line="204" w:lineRule="auto"/>
              <w:rPr/>
            </w:pPr>
            <w:r>
              <w:rPr>
                <w:spacing w:val="-2"/>
              </w:rPr>
              <w:t>辜*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343"/>
              <w:spacing w:before="297" w:line="167" w:lineRule="auto"/>
              <w:rPr/>
            </w:pPr>
            <w:r>
              <w:rPr>
                <w:spacing w:val="-15"/>
              </w:rPr>
              <w:t>30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28"/>
              <w:spacing w:before="265" w:line="203" w:lineRule="auto"/>
              <w:rPr/>
            </w:pPr>
            <w:r>
              <w:rPr>
                <w:spacing w:val="-5"/>
              </w:rPr>
              <w:t>大学本科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804"/>
              <w:spacing w:before="265" w:line="202" w:lineRule="auto"/>
              <w:rPr/>
            </w:pPr>
            <w:r>
              <w:rPr>
                <w:spacing w:val="-6"/>
              </w:rPr>
              <w:t>国家开放大学</w:t>
            </w:r>
          </w:p>
        </w:tc>
        <w:tc>
          <w:tcPr>
            <w:tcW w:w="3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3"/>
              <w:spacing w:before="299" w:line="167" w:lineRule="auto"/>
              <w:rPr/>
            </w:pPr>
            <w:r>
              <w:rPr/>
              <w:t>3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714"/>
              <w:spacing w:before="268" w:line="202" w:lineRule="auto"/>
              <w:rPr/>
            </w:pPr>
            <w:r>
              <w:rPr/>
              <w:t>黄*</w:t>
            </w:r>
            <w:r>
              <w:rPr>
                <w:spacing w:val="-35"/>
              </w:rPr>
              <w:t xml:space="preserve"> </w:t>
            </w:r>
            <w:r>
              <w:rPr/>
              <w:t>贤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326"/>
              <w:spacing w:before="297" w:line="168" w:lineRule="auto"/>
              <w:rPr/>
            </w:pPr>
            <w:r>
              <w:rPr>
                <w:spacing w:val="-9"/>
              </w:rPr>
              <w:t>31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28"/>
              <w:spacing w:before="268" w:line="203" w:lineRule="auto"/>
              <w:rPr/>
            </w:pPr>
            <w:r>
              <w:rPr>
                <w:spacing w:val="-5"/>
              </w:rPr>
              <w:t>大学本科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788"/>
              <w:spacing w:before="269" w:line="202" w:lineRule="auto"/>
              <w:rPr/>
            </w:pPr>
            <w:r>
              <w:rPr>
                <w:spacing w:val="-3"/>
              </w:rPr>
              <w:t>重庆交通大学</w:t>
            </w:r>
          </w:p>
        </w:tc>
        <w:tc>
          <w:tcPr>
            <w:tcW w:w="3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39"/>
              <w:spacing w:before="300" w:line="168" w:lineRule="auto"/>
              <w:rPr/>
            </w:pPr>
            <w:r>
              <w:rPr/>
              <w:t>4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726"/>
              <w:spacing w:before="269" w:line="201" w:lineRule="auto"/>
              <w:rPr/>
            </w:pPr>
            <w:r>
              <w:rPr>
                <w:spacing w:val="1"/>
              </w:rPr>
              <w:t>罗*虎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348"/>
              <w:spacing w:before="300" w:line="167" w:lineRule="auto"/>
              <w:rPr/>
            </w:pPr>
            <w:r>
              <w:rPr>
                <w:spacing w:val="-17"/>
              </w:rPr>
              <w:t>26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28"/>
              <w:spacing w:before="269" w:line="203" w:lineRule="auto"/>
              <w:rPr/>
            </w:pPr>
            <w:r>
              <w:rPr>
                <w:spacing w:val="-5"/>
              </w:rPr>
              <w:t>大学本科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808"/>
              <w:spacing w:before="270" w:line="203" w:lineRule="auto"/>
              <w:rPr/>
            </w:pPr>
            <w:r>
              <w:rPr>
                <w:spacing w:val="-7"/>
              </w:rPr>
              <w:t>四川农业大学</w:t>
            </w:r>
          </w:p>
        </w:tc>
        <w:tc>
          <w:tcPr>
            <w:tcW w:w="3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9"/>
              <w:spacing w:before="305" w:line="165" w:lineRule="auto"/>
              <w:rPr/>
            </w:pPr>
            <w:r>
              <w:rPr/>
              <w:t>5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834"/>
              <w:spacing w:before="304" w:line="162" w:lineRule="auto"/>
              <w:rPr/>
            </w:pPr>
            <w:r>
              <w:rPr>
                <w:spacing w:val="-5"/>
              </w:rPr>
              <w:t>汪*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345"/>
              <w:spacing w:before="302" w:line="168" w:lineRule="auto"/>
              <w:rPr/>
            </w:pPr>
            <w:r>
              <w:rPr>
                <w:spacing w:val="-17"/>
              </w:rPr>
              <w:t>27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428"/>
              <w:spacing w:before="271" w:line="203" w:lineRule="auto"/>
              <w:rPr/>
            </w:pPr>
            <w:r>
              <w:rPr>
                <w:spacing w:val="-5"/>
              </w:rPr>
              <w:t>大学本科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899"/>
              <w:spacing w:before="272" w:line="203" w:lineRule="auto"/>
              <w:rPr/>
            </w:pPr>
            <w:r>
              <w:rPr>
                <w:spacing w:val="-4"/>
              </w:rPr>
              <w:t>石河子大学</w:t>
            </w:r>
          </w:p>
        </w:tc>
        <w:tc>
          <w:tcPr>
            <w:tcW w:w="3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6"/>
              <w:spacing w:before="304" w:line="167" w:lineRule="auto"/>
              <w:rPr/>
            </w:pPr>
            <w:r>
              <w:rPr/>
              <w:t>6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</w:tcPr>
          <w:p>
            <w:pPr>
              <w:pStyle w:val="TableText"/>
              <w:ind w:left="823"/>
              <w:spacing w:before="273" w:line="203" w:lineRule="auto"/>
              <w:rPr/>
            </w:pPr>
            <w:r>
              <w:rPr>
                <w:spacing w:val="1"/>
              </w:rPr>
              <w:t>徐*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336"/>
              <w:spacing w:before="304" w:line="167" w:lineRule="auto"/>
              <w:rPr/>
            </w:pPr>
            <w:r>
              <w:rPr>
                <w:spacing w:val="-15"/>
              </w:rPr>
              <w:t>34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649"/>
              <w:spacing w:before="274" w:line="202" w:lineRule="auto"/>
              <w:rPr/>
            </w:pPr>
            <w:r>
              <w:rPr>
                <w:spacing w:val="-5"/>
                <w:w w:val="97"/>
              </w:rPr>
              <w:t>大专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367"/>
              <w:spacing w:before="274" w:line="202" w:lineRule="auto"/>
              <w:rPr/>
            </w:pPr>
            <w:r>
              <w:rPr>
                <w:spacing w:val="-4"/>
              </w:rPr>
              <w:t>四川建筑职业技术学院</w:t>
            </w:r>
          </w:p>
        </w:tc>
        <w:tc>
          <w:tcPr>
            <w:tcW w:w="3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309" w:line="166" w:lineRule="auto"/>
              <w:rPr/>
            </w:pPr>
            <w:r>
              <w:rPr/>
              <w:t>7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ind w:left="343" w:right="319"/>
              <w:spacing w:before="141" w:line="186" w:lineRule="auto"/>
              <w:rPr/>
            </w:pPr>
            <w:r>
              <w:rPr>
                <w:spacing w:val="-3"/>
              </w:rPr>
              <w:t>工程管理部</w:t>
            </w:r>
            <w:r>
              <w:rPr/>
              <w:t xml:space="preserve"> </w:t>
            </w:r>
            <w:r>
              <w:rPr>
                <w:spacing w:val="-3"/>
              </w:rPr>
              <w:t>工程管理岗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342"/>
              <w:spacing w:before="292" w:line="170" w:lineRule="auto"/>
              <w:rPr/>
            </w:pPr>
            <w:r>
              <w:rPr>
                <w:spacing w:val="-9"/>
              </w:rPr>
              <w:t>1人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945"/>
              <w:spacing w:before="274" w:line="204" w:lineRule="auto"/>
              <w:rPr/>
            </w:pPr>
            <w:r>
              <w:rPr/>
              <w:t>\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407"/>
              <w:spacing w:before="274" w:line="204" w:lineRule="auto"/>
              <w:rPr/>
            </w:pPr>
            <w:r>
              <w:rPr/>
              <w:t>\</w:t>
            </w:r>
          </w:p>
        </w:tc>
        <w:tc>
          <w:tcPr>
            <w:tcW w:w="1695" w:type="dxa"/>
            <w:vAlign w:val="top"/>
          </w:tcPr>
          <w:p>
            <w:pPr>
              <w:pStyle w:val="TableText"/>
              <w:ind w:left="816"/>
              <w:spacing w:before="274" w:line="204" w:lineRule="auto"/>
              <w:rPr/>
            </w:pPr>
            <w:r>
              <w:rPr/>
              <w:t>\</w:t>
            </w:r>
          </w:p>
        </w:tc>
        <w:tc>
          <w:tcPr>
            <w:tcW w:w="2853" w:type="dxa"/>
            <w:vAlign w:val="top"/>
          </w:tcPr>
          <w:p>
            <w:pPr>
              <w:pStyle w:val="TableText"/>
              <w:ind w:left="1399"/>
              <w:spacing w:before="274" w:line="204" w:lineRule="auto"/>
              <w:rPr/>
            </w:pPr>
            <w:r>
              <w:rPr/>
              <w:t>\</w:t>
            </w:r>
          </w:p>
        </w:tc>
        <w:tc>
          <w:tcPr>
            <w:tcW w:w="3194" w:type="dxa"/>
            <w:vAlign w:val="top"/>
          </w:tcPr>
          <w:p>
            <w:pPr>
              <w:pStyle w:val="TableText"/>
              <w:ind w:left="512" w:right="32" w:hanging="419"/>
              <w:spacing w:before="142" w:line="185" w:lineRule="auto"/>
              <w:rPr/>
            </w:pPr>
            <w:r>
              <w:rPr>
                <w:spacing w:val="-2"/>
              </w:rPr>
              <w:t>因通过资格审核人数未达到比例</w:t>
            </w:r>
            <w:r>
              <w:rPr/>
              <w:t xml:space="preserve"> </w:t>
            </w:r>
            <w:r>
              <w:rPr>
                <w:spacing w:val="-5"/>
              </w:rPr>
              <w:t>要求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，取消该岗位招聘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809" w:bottom="0" w:left="44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唐蕾</dc:creator>
  <dcterms:created xsi:type="dcterms:W3CDTF">2025-10-15T17:08:22Z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2025-10-16T22:05:56</vt:filetime>
  </property>
</Properties>
</file>