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锦江区计划停水</w:t>
      </w:r>
    </w:p>
    <w:p>
      <w:pPr>
        <w:spacing w:beforeLines="0" w:afterLines="0"/>
        <w:rPr>
          <w:rFonts w:hint="default"/>
          <w:b/>
          <w:sz w:val="32"/>
          <w:szCs w:val="32"/>
        </w:rPr>
      </w:pPr>
    </w:p>
    <w:p>
      <w:pPr>
        <w:spacing w:beforeLines="0" w:afterLines="0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锦江区柳江街道潘家沟村用地范围内给水迁改工程SJ2023G0128A 停水时间及影响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：</w:t>
      </w:r>
    </w:p>
    <w:p>
      <w:pPr>
        <w:spacing w:beforeLines="0" w:afterLines="0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numPr>
          <w:ilvl w:val="0"/>
          <w:numId w:val="1"/>
        </w:num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计划时间：2023-7-15  8:00:00至2023-7-16  04：00:00（计划20小时）</w:t>
      </w:r>
    </w:p>
    <w:p>
      <w:pPr>
        <w:numPr>
          <w:ilvl w:val="0"/>
          <w:numId w:val="0"/>
        </w:num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2</w:t>
      </w:r>
      <w:r>
        <w:rPr>
          <w:rFonts w:hint="eastAsia"/>
          <w:sz w:val="32"/>
          <w:szCs w:val="32"/>
        </w:rPr>
        <w:t>、停水影响用户：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户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3</w:t>
      </w:r>
      <w:r>
        <w:rPr>
          <w:rFonts w:hint="eastAsia"/>
          <w:sz w:val="32"/>
          <w:szCs w:val="32"/>
        </w:rPr>
        <w:t>、重点用户：</w:t>
      </w:r>
      <w:r>
        <w:rPr>
          <w:rFonts w:hint="default"/>
          <w:sz w:val="32"/>
          <w:szCs w:val="32"/>
        </w:rPr>
        <w:t>0</w:t>
      </w:r>
      <w:r>
        <w:rPr>
          <w:rFonts w:hint="eastAsia"/>
          <w:sz w:val="32"/>
          <w:szCs w:val="32"/>
        </w:rPr>
        <w:t>户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4</w:t>
      </w:r>
      <w:r>
        <w:rPr>
          <w:rFonts w:hint="eastAsia"/>
          <w:sz w:val="32"/>
          <w:szCs w:val="32"/>
        </w:rPr>
        <w:t>、停水等级：三级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5</w:t>
      </w:r>
      <w:r>
        <w:rPr>
          <w:rFonts w:hint="eastAsia"/>
          <w:sz w:val="32"/>
          <w:szCs w:val="32"/>
        </w:rPr>
        <w:t>、停水涉及社区名称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锦阳</w:t>
      </w:r>
      <w:r>
        <w:rPr>
          <w:rFonts w:hint="eastAsia"/>
          <w:sz w:val="32"/>
          <w:szCs w:val="32"/>
        </w:rPr>
        <w:t>社区</w:t>
      </w:r>
    </w:p>
    <w:p>
      <w:pPr>
        <w:spacing w:beforeLines="0" w:afterLines="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</w:rPr>
        <w:t>6</w:t>
      </w:r>
      <w:r>
        <w:rPr>
          <w:rFonts w:hint="eastAsia"/>
          <w:sz w:val="32"/>
          <w:szCs w:val="32"/>
        </w:rPr>
        <w:t>、停水街道名称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锦阳大道</w:t>
      </w:r>
    </w:p>
    <w:p>
      <w:pPr>
        <w:spacing w:beforeLines="0" w:afterLines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</w:rPr>
        <w:t>7</w:t>
      </w:r>
      <w:r>
        <w:rPr>
          <w:rFonts w:hint="eastAsia"/>
          <w:sz w:val="32"/>
          <w:szCs w:val="32"/>
        </w:rPr>
        <w:t>、停水影响小区名：</w:t>
      </w:r>
      <w:r>
        <w:rPr>
          <w:rFonts w:hint="eastAsia"/>
          <w:sz w:val="32"/>
          <w:szCs w:val="32"/>
          <w:lang w:val="en-US" w:eastAsia="zh-CN"/>
        </w:rPr>
        <w:t>无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00D2A"/>
    <w:multiLevelType w:val="singleLevel"/>
    <w:tmpl w:val="B5200D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2183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191</Characters>
  <Lines>0</Lines>
  <Paragraphs>0</Paragraphs>
  <TotalTime>1</TotalTime>
  <ScaleCrop>false</ScaleCrop>
  <LinksUpToDate>false</LinksUpToDate>
  <CharactersWithSpaces>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2023-07-14T02:34:45Z</dcterms:created>
  <dc:creator>cdtv</dc:creator>
  <cp:lastModifiedBy>莎</cp:lastModifiedBy>
  <dcterms:modified xsi:type="dcterms:W3CDTF">2023-07-14T02:36:31Z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F9C2A694F361450F9AF59AE3E49913A1_12</vt:lpwstr>
  </property>
</Properties>
</file>