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5FB8" w14:textId="3F80AC04" w:rsidR="00757AE1" w:rsidRPr="00757AE1" w:rsidRDefault="00757AE1" w:rsidP="00757AE1">
      <w:pPr>
        <w:jc w:val="center"/>
        <w:rPr>
          <w:rFonts w:ascii="黑体" w:eastAsia="黑体" w:hAnsi="黑体"/>
          <w:b/>
          <w:sz w:val="32"/>
          <w:szCs w:val="32"/>
        </w:rPr>
      </w:pPr>
      <w:r w:rsidRPr="00757AE1">
        <w:rPr>
          <w:rFonts w:ascii="黑体" w:eastAsia="黑体" w:hAnsi="黑体" w:hint="eastAsia"/>
          <w:b/>
          <w:sz w:val="32"/>
          <w:szCs w:val="32"/>
        </w:rPr>
        <w:t>青羊区成飞片区市政排水管网改造项目一期工程（给水管）迁改项目工程（</w:t>
      </w:r>
      <w:r w:rsidRPr="00757AE1">
        <w:rPr>
          <w:rFonts w:ascii="黑体" w:eastAsia="黑体" w:hAnsi="黑体"/>
          <w:b/>
          <w:sz w:val="32"/>
          <w:szCs w:val="32"/>
        </w:rPr>
        <w:t>GW2022G0001C点位一、二）</w:t>
      </w:r>
    </w:p>
    <w:p w14:paraId="4653EC25" w14:textId="1C97275A" w:rsidR="00757AE1" w:rsidRDefault="00757AE1" w:rsidP="00757AE1"/>
    <w:p w14:paraId="6DCD6E5A" w14:textId="522495D7" w:rsidR="00757AE1" w:rsidRPr="00757AE1" w:rsidRDefault="00757AE1" w:rsidP="00757AE1">
      <w:pPr>
        <w:rPr>
          <w:rFonts w:ascii="仿宋" w:eastAsia="仿宋" w:hAnsi="仿宋" w:hint="eastAsia"/>
          <w:sz w:val="32"/>
          <w:szCs w:val="32"/>
        </w:rPr>
      </w:pPr>
      <w:r w:rsidRPr="00757AE1">
        <w:rPr>
          <w:rFonts w:ascii="仿宋" w:eastAsia="仿宋" w:hAnsi="仿宋" w:hint="eastAsia"/>
          <w:sz w:val="32"/>
          <w:szCs w:val="32"/>
        </w:rPr>
        <w:t>停水时间及影响用户数：</w:t>
      </w:r>
    </w:p>
    <w:p w14:paraId="33E8B8FC" w14:textId="77777777" w:rsidR="00757AE1" w:rsidRPr="00757AE1" w:rsidRDefault="00757AE1" w:rsidP="00757AE1">
      <w:pPr>
        <w:rPr>
          <w:rFonts w:ascii="仿宋" w:eastAsia="仿宋" w:hAnsi="仿宋"/>
          <w:sz w:val="32"/>
          <w:szCs w:val="32"/>
        </w:rPr>
      </w:pPr>
      <w:r w:rsidRPr="00757AE1">
        <w:rPr>
          <w:rFonts w:ascii="仿宋" w:eastAsia="仿宋" w:hAnsi="仿宋"/>
          <w:sz w:val="32"/>
          <w:szCs w:val="32"/>
        </w:rPr>
        <w:t>1.停水时间:2023-4-1 19:00:00</w:t>
      </w:r>
      <w:r w:rsidRPr="00757AE1">
        <w:rPr>
          <w:rFonts w:ascii="Calibri" w:eastAsia="仿宋" w:hAnsi="Calibri" w:cs="Calibri"/>
          <w:sz w:val="32"/>
          <w:szCs w:val="32"/>
        </w:rPr>
        <w:t> </w:t>
      </w:r>
      <w:r w:rsidRPr="00757AE1">
        <w:rPr>
          <w:rFonts w:ascii="仿宋" w:eastAsia="仿宋" w:hAnsi="仿宋"/>
          <w:sz w:val="32"/>
          <w:szCs w:val="32"/>
        </w:rPr>
        <w:t>至 2023-4-2 09:00:00（停水时间：14小时）</w:t>
      </w:r>
    </w:p>
    <w:p w14:paraId="020D7CA8" w14:textId="409F81A2" w:rsidR="00757AE1" w:rsidRPr="00757AE1" w:rsidRDefault="00757AE1" w:rsidP="00757AE1">
      <w:pPr>
        <w:rPr>
          <w:rFonts w:ascii="仿宋" w:eastAsia="仿宋" w:hAnsi="仿宋" w:hint="eastAsia"/>
          <w:sz w:val="32"/>
          <w:szCs w:val="32"/>
        </w:rPr>
      </w:pPr>
      <w:r w:rsidRPr="00757AE1">
        <w:rPr>
          <w:rFonts w:ascii="仿宋" w:eastAsia="仿宋" w:hAnsi="仿宋"/>
          <w:sz w:val="32"/>
          <w:szCs w:val="32"/>
        </w:rPr>
        <w:t>2.影响用户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57AE1">
        <w:rPr>
          <w:rFonts w:ascii="仿宋" w:eastAsia="仿宋" w:hAnsi="仿宋"/>
          <w:sz w:val="32"/>
          <w:szCs w:val="32"/>
        </w:rPr>
        <w:t>491户</w:t>
      </w:r>
      <w:bookmarkStart w:id="0" w:name="_GoBack"/>
      <w:bookmarkEnd w:id="0"/>
    </w:p>
    <w:p w14:paraId="5A73FC17" w14:textId="77777777" w:rsidR="00757AE1" w:rsidRPr="00757AE1" w:rsidRDefault="00757AE1" w:rsidP="00757AE1">
      <w:pPr>
        <w:rPr>
          <w:rFonts w:ascii="仿宋" w:eastAsia="仿宋" w:hAnsi="仿宋"/>
          <w:sz w:val="32"/>
          <w:szCs w:val="32"/>
        </w:rPr>
      </w:pPr>
      <w:r w:rsidRPr="00757AE1">
        <w:rPr>
          <w:rFonts w:ascii="仿宋" w:eastAsia="仿宋" w:hAnsi="仿宋"/>
          <w:sz w:val="32"/>
          <w:szCs w:val="32"/>
        </w:rPr>
        <w:t>3.重点用户：0户</w:t>
      </w:r>
    </w:p>
    <w:p w14:paraId="2E9AEE01" w14:textId="506F8D35" w:rsidR="00757AE1" w:rsidRPr="00757AE1" w:rsidRDefault="00757AE1" w:rsidP="00757A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757AE1">
        <w:rPr>
          <w:rFonts w:ascii="仿宋" w:eastAsia="仿宋" w:hAnsi="仿宋"/>
          <w:sz w:val="32"/>
          <w:szCs w:val="32"/>
        </w:rPr>
        <w:t>.停水等级：三级</w:t>
      </w:r>
    </w:p>
    <w:p w14:paraId="3B10D51A" w14:textId="3F8B4614" w:rsidR="00534900" w:rsidRPr="00757AE1" w:rsidRDefault="00757AE1" w:rsidP="00757A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757AE1">
        <w:rPr>
          <w:rFonts w:ascii="仿宋" w:eastAsia="仿宋" w:hAnsi="仿宋"/>
          <w:sz w:val="32"/>
          <w:szCs w:val="32"/>
        </w:rPr>
        <w:t>.街道名称：经二路</w:t>
      </w:r>
    </w:p>
    <w:sectPr w:rsidR="00534900" w:rsidRPr="0075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7"/>
    <w:rsid w:val="00534900"/>
    <w:rsid w:val="00757AE1"/>
    <w:rsid w:val="00C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0C9C"/>
  <w15:chartTrackingRefBased/>
  <w15:docId w15:val="{210CA8F5-E303-4085-AFA6-77EF7D22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2023-03-31T09:46:00Z</dcterms:created>
  <dcterms:modified xsi:type="dcterms:W3CDTF">2023-03-31T09:47:00Z</dcterms:modified>
</cp:coreProperties>
</file>