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成都天府绿道建设投资集团有限公司成都市环城生态区生态修复综合项目（东、西片区）新装水表工程(TH2021YS0449A01)</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停水时间及影响用户数:</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停水</w:t>
      </w:r>
      <w:r>
        <w:rPr>
          <w:rFonts w:hint="eastAsia" w:ascii="方正仿宋_GBK" w:hAnsi="方正仿宋_GBK" w:eastAsia="方正仿宋_GBK" w:cs="方正仿宋_GBK"/>
          <w:sz w:val="32"/>
          <w:szCs w:val="32"/>
          <w:lang w:val="en-US" w:eastAsia="zh-CN"/>
        </w:rPr>
        <w:t>时长</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6小时</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停水</w:t>
      </w:r>
      <w:r>
        <w:rPr>
          <w:rFonts w:hint="eastAsia" w:ascii="方正仿宋_GBK" w:hAnsi="方正仿宋_GBK" w:eastAsia="方正仿宋_GBK" w:cs="方正仿宋_GBK"/>
          <w:sz w:val="32"/>
          <w:szCs w:val="32"/>
        </w:rPr>
        <w:t>时间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2021-10-23 10:00:00 至 2021-10-23 16:00:00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3. </w:t>
      </w:r>
      <w:r>
        <w:rPr>
          <w:rFonts w:hint="eastAsia" w:ascii="方正仿宋_GBK" w:hAnsi="方正仿宋_GBK" w:eastAsia="方正仿宋_GBK" w:cs="方正仿宋_GBK"/>
          <w:sz w:val="32"/>
          <w:szCs w:val="32"/>
        </w:rPr>
        <w:t>停水影响用户</w:t>
      </w:r>
      <w:r>
        <w:rPr>
          <w:rFonts w:hint="eastAsia" w:ascii="方正仿宋_GBK" w:hAnsi="方正仿宋_GBK" w:eastAsia="方正仿宋_GBK" w:cs="方正仿宋_GBK"/>
          <w:sz w:val="32"/>
          <w:szCs w:val="32"/>
          <w:lang w:val="en-US" w:eastAsia="zh-CN"/>
        </w:rPr>
        <w:t>0户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重点用户</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户</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停水等级：</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rPr>
        <w:t>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停水街道名：金新路</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EBF5"/>
    <w:multiLevelType w:val="singleLevel"/>
    <w:tmpl w:val="60F8EBF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A7C7D"/>
    <w:rsid w:val="034B5625"/>
    <w:rsid w:val="08152F67"/>
    <w:rsid w:val="0DF71F05"/>
    <w:rsid w:val="0F5C678A"/>
    <w:rsid w:val="116B433C"/>
    <w:rsid w:val="13710968"/>
    <w:rsid w:val="14362250"/>
    <w:rsid w:val="16C9781B"/>
    <w:rsid w:val="17B60046"/>
    <w:rsid w:val="193F6140"/>
    <w:rsid w:val="1D1E3662"/>
    <w:rsid w:val="22FD786B"/>
    <w:rsid w:val="258902CE"/>
    <w:rsid w:val="25AA71E3"/>
    <w:rsid w:val="26113354"/>
    <w:rsid w:val="280E5398"/>
    <w:rsid w:val="2A0D4E5E"/>
    <w:rsid w:val="2B36714D"/>
    <w:rsid w:val="2FBA0CFF"/>
    <w:rsid w:val="2FE97553"/>
    <w:rsid w:val="337F03B4"/>
    <w:rsid w:val="34452E87"/>
    <w:rsid w:val="36FA15B4"/>
    <w:rsid w:val="37F3679F"/>
    <w:rsid w:val="3BA845B7"/>
    <w:rsid w:val="3CBA2666"/>
    <w:rsid w:val="3F0E3D50"/>
    <w:rsid w:val="4016459F"/>
    <w:rsid w:val="46A72EA0"/>
    <w:rsid w:val="48A62966"/>
    <w:rsid w:val="4A3C0903"/>
    <w:rsid w:val="4C977796"/>
    <w:rsid w:val="4DA64FE7"/>
    <w:rsid w:val="4DEC1190"/>
    <w:rsid w:val="50A75E8F"/>
    <w:rsid w:val="52385D1A"/>
    <w:rsid w:val="537C20CF"/>
    <w:rsid w:val="55C21EA2"/>
    <w:rsid w:val="596010DB"/>
    <w:rsid w:val="5B3753A8"/>
    <w:rsid w:val="61E142AC"/>
    <w:rsid w:val="65105398"/>
    <w:rsid w:val="665E5FC8"/>
    <w:rsid w:val="6947084B"/>
    <w:rsid w:val="6962532A"/>
    <w:rsid w:val="69F247F8"/>
    <w:rsid w:val="6B6E0179"/>
    <w:rsid w:val="6C1F6B9B"/>
    <w:rsid w:val="6DBB523D"/>
    <w:rsid w:val="6DD32E66"/>
    <w:rsid w:val="70E31A39"/>
    <w:rsid w:val="72861B00"/>
    <w:rsid w:val="729F2257"/>
    <w:rsid w:val="73B16F87"/>
    <w:rsid w:val="75044F44"/>
    <w:rsid w:val="75B379D1"/>
    <w:rsid w:val="75BC0766"/>
    <w:rsid w:val="7B061EAD"/>
    <w:rsid w:val="7B7F1C41"/>
    <w:rsid w:val="7DC54F90"/>
    <w:rsid w:val="7EF3119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zwp</dc:creator>
  <cp:lastModifiedBy>曾文鹏</cp:lastModifiedBy>
  <dcterms:modified xsi:type="dcterms:W3CDTF">2021-10-22T08:59:43Z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