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民兴路（仙韵二路～二仙桥北路段）DN300管道给水工程SJ2020J0188A冲洗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停水时间：2022-08-26 10:00:00至2022-8-26 12:00:00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民兴路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