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中和三街公建配套2旁规划道路给水工程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停水时间：2022-07-10 23:00:00至2022-07-12 09:00:00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停水时长：34个小时 其中停水时间10小时 闷水时间24小时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中和三街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0C58FB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0BE5A20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2022-07-13T02:27:52Z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