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成飞大道DN400暗漏维修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 22:00:00 至 2022-1-15 06:00:00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：（成都市妇女儿童中心医院，该医院为双水源切提前与医院沟通对停水时间无意见）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停水街道名：日月大道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